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35A40E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E38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</w:t>
      </w:r>
      <w:r w:rsidR="003E19E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281E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C2D56FD" w14:textId="30C3CEC6" w:rsidR="007E21C8" w:rsidRPr="007E21C8" w:rsidRDefault="006601C7" w:rsidP="007E21C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1C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E21C8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E21C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21C8" w:rsidRPr="007E21C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Bernáth Bálint a Magyarországi </w:t>
      </w:r>
      <w:r w:rsidR="009E533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Romák Országos Önkormányzata </w:t>
      </w:r>
      <w:r w:rsidR="007E21C8" w:rsidRPr="007E21C8">
        <w:rPr>
          <w:rFonts w:ascii="Times New Roman" w:hAnsi="Times New Roman" w:cs="Times New Roman"/>
          <w:b/>
          <w:bCs/>
          <w:iCs/>
          <w:sz w:val="24"/>
          <w:szCs w:val="24"/>
        </w:rPr>
        <w:t>roma hagyományokért és nyelvápolásért felelős tanácsn</w:t>
      </w:r>
      <w:r w:rsidR="003E19E4">
        <w:rPr>
          <w:rFonts w:ascii="Times New Roman" w:hAnsi="Times New Roman" w:cs="Times New Roman"/>
          <w:b/>
          <w:bCs/>
          <w:iCs/>
          <w:sz w:val="24"/>
          <w:szCs w:val="24"/>
        </w:rPr>
        <w:t>okának a</w:t>
      </w:r>
      <w:r w:rsidR="004E2FB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 alakuló üléstől 2025. </w:t>
      </w:r>
      <w:r w:rsidR="00281EF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október </w:t>
      </w:r>
      <w:r w:rsidR="0048668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15. </w:t>
      </w:r>
      <w:r w:rsidR="007E21C8" w:rsidRPr="007E21C8">
        <w:rPr>
          <w:rFonts w:ascii="Times New Roman" w:hAnsi="Times New Roman" w:cs="Times New Roman"/>
          <w:b/>
          <w:bCs/>
          <w:iCs/>
          <w:sz w:val="24"/>
          <w:szCs w:val="24"/>
        </w:rPr>
        <w:t>napjáig végzett tevékenységéről</w:t>
      </w:r>
      <w:r w:rsidR="009E533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szóló beszámolója</w:t>
      </w:r>
    </w:p>
    <w:p w14:paraId="5949D619" w14:textId="15829F75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6BFB840F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9D33CF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B066EE4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48668C">
        <w:rPr>
          <w:rFonts w:ascii="Times New Roman" w:hAnsi="Times New Roman" w:cs="Times New Roman"/>
          <w:sz w:val="24"/>
          <w:szCs w:val="24"/>
          <w:lang w:eastAsia="hu-HU"/>
        </w:rPr>
        <w:t xml:space="preserve"> …</w:t>
      </w:r>
      <w:proofErr w:type="gramEnd"/>
      <w:r w:rsidR="0048668C">
        <w:rPr>
          <w:rFonts w:ascii="Times New Roman" w:hAnsi="Times New Roman" w:cs="Times New Roman"/>
          <w:sz w:val="24"/>
          <w:szCs w:val="24"/>
          <w:lang w:eastAsia="hu-HU"/>
        </w:rPr>
        <w:t xml:space="preserve">…. </w:t>
      </w:r>
      <w:r w:rsidR="005C517D">
        <w:rPr>
          <w:rFonts w:ascii="Times New Roman" w:hAnsi="Times New Roman" w:cs="Times New Roman"/>
          <w:sz w:val="24"/>
          <w:szCs w:val="24"/>
          <w:lang w:eastAsia="hu-HU"/>
        </w:rPr>
        <w:t>db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14B36D3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DE0A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E0A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14A0538" w14:textId="3FD4C592" w:rsidR="007E21C8" w:rsidRDefault="007E21C8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9ACC4D" w14:textId="71ED224E" w:rsidR="00E524DC" w:rsidRDefault="006601C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B756AE2" w14:textId="77777777" w:rsidR="00A904DB" w:rsidRDefault="00A904DB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07E984" w14:textId="23C79A41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Magyarországi Romák Országos Önkormányzatának Közgyűlése a 2024. október 3. napján tartott alakuló ülésen meghozott 8/2024. számú határozatával fogadta el a Szervezeti és Működési Szabályzat (a továbbiakban: SZMSZ) módosítását.</w:t>
      </w:r>
    </w:p>
    <w:p w14:paraId="0143B1D8" w14:textId="1D0A5787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CCA864" w14:textId="3800E920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Közgyűlés a fentiekben nevesített ülésén a 12/2024. számú határozatával döntött Bernáth Bálint tanácsnok megválasztásáról.</w:t>
      </w:r>
    </w:p>
    <w:p w14:paraId="350BC59D" w14:textId="1FA8F566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DB09F8" w14:textId="128E6952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SZMSZ</w:t>
      </w:r>
      <w:r w:rsidR="009A58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IV. Fejezet 1. pontja szól a Közgyűlés szerveinek feladat- és hatásköreiről, melynek keretében az 1.6. alpont tartalmazza a tanácsnokra vonatkozó rendelkezéseket.</w:t>
      </w:r>
    </w:p>
    <w:p w14:paraId="0FA5BEFA" w14:textId="59A0FD5F" w:rsidR="009A582F" w:rsidRPr="009A582F" w:rsidRDefault="009A582F" w:rsidP="009A582F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52. § A Közgyűlés az elnök javaslatára a (1)-(3) bekezdésekben meghatározott feladatok ellátásának felügyeletére legfeljebb három tanácsnokot választ: </w:t>
      </w:r>
    </w:p>
    <w:p w14:paraId="649C3E88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(1) Magyarországi Romák Országos Önkormányzatának roma hagyományokért és nyelvápolásért felelős tanácsnoka; </w:t>
      </w:r>
    </w:p>
    <w:p w14:paraId="5917CCB5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(2) Magyarországi Romák Országos Önkormányzatának közművelődési tanácsnoka; </w:t>
      </w:r>
    </w:p>
    <w:p w14:paraId="01152BC7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(3) Magyarországi Romák Országos Önkormányzatának roma nemzetiségi pályázatokért felelős tanácsnoka; </w:t>
      </w:r>
    </w:p>
    <w:p w14:paraId="243D139D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(4) A tanácsnok a feladatellátása során:</w:t>
      </w:r>
    </w:p>
    <w:p w14:paraId="562628DB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az Önkormányzat képviseletében a Közgyűlés határozatba foglalt írásos meghatalmazása alapján és a meghatalmazásban foglaltak szerint járhat el; </w:t>
      </w:r>
    </w:p>
    <w:p w14:paraId="10FA2F18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b) megállapításait, javaslatait a Közgyűlés részére terjeszti elő. </w:t>
      </w:r>
    </w:p>
    <w:p w14:paraId="5770D48B" w14:textId="77777777" w:rsid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c) </w:t>
      </w:r>
      <w:proofErr w:type="gramStart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Közgyűlés által választható tanácsnokok feladatköreit a Szervezeti és Működési Szabályzat 4. számú melléklete tartalmazza. </w:t>
      </w:r>
    </w:p>
    <w:p w14:paraId="518EFC42" w14:textId="340A6FC1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SZMSZ 4. számú melléklete alapján </w:t>
      </w:r>
      <w:r w:rsidRPr="009A582F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582F">
        <w:rPr>
          <w:rFonts w:ascii="Times New Roman" w:hAnsi="Times New Roman" w:cs="Times New Roman"/>
          <w:bCs/>
          <w:sz w:val="24"/>
          <w:szCs w:val="24"/>
        </w:rPr>
        <w:t>roma hagyományokért és nyel</w:t>
      </w:r>
      <w:r>
        <w:rPr>
          <w:rFonts w:ascii="Times New Roman" w:hAnsi="Times New Roman" w:cs="Times New Roman"/>
          <w:bCs/>
          <w:sz w:val="24"/>
          <w:szCs w:val="24"/>
        </w:rPr>
        <w:t>vápolásért felelős tanácsnok feladatai az alábbiak:</w:t>
      </w:r>
      <w:r w:rsidRPr="009A582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57059C6" w14:textId="7EF2B01B" w:rsidR="009A582F" w:rsidRPr="009A582F" w:rsidRDefault="009A582F" w:rsidP="009A582F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sz w:val="24"/>
          <w:szCs w:val="24"/>
        </w:rPr>
        <w:t xml:space="preserve">Az Országos Roma Önkormányzat Oktatási és Kulturális Bizottságával együttműködve figyelemmel kíséri az Önkormányzat által fenntartott oktatási intézmények roma nemzetiségi nevelési, roma nyelv és hagyományápolást érintő szakmai tevékenységét; </w:t>
      </w:r>
    </w:p>
    <w:p w14:paraId="7230ED0C" w14:textId="2A458B6A" w:rsidR="009A582F" w:rsidRPr="009A582F" w:rsidRDefault="009A582F" w:rsidP="009A582F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sz w:val="24"/>
          <w:szCs w:val="24"/>
        </w:rPr>
        <w:t xml:space="preserve">Az Országos Roma Önkormányzat Oktatási és Kulturális Bizottságával együttműködve véleményezi a roma nemzetiségi nevelést érintő, törvény, rendelet, tanterv, és tankönyvkiadási </w:t>
      </w:r>
      <w:proofErr w:type="gramStart"/>
      <w:r w:rsidRPr="009A582F">
        <w:rPr>
          <w:rFonts w:ascii="Times New Roman" w:hAnsi="Times New Roman" w:cs="Times New Roman"/>
          <w:sz w:val="24"/>
          <w:szCs w:val="24"/>
        </w:rPr>
        <w:t>koncepciók</w:t>
      </w:r>
      <w:proofErr w:type="gramEnd"/>
      <w:r w:rsidRPr="009A582F">
        <w:rPr>
          <w:rFonts w:ascii="Times New Roman" w:hAnsi="Times New Roman" w:cs="Times New Roman"/>
          <w:sz w:val="24"/>
          <w:szCs w:val="24"/>
        </w:rPr>
        <w:t xml:space="preserve"> tervezeteit, </w:t>
      </w:r>
    </w:p>
    <w:p w14:paraId="5A02E9C2" w14:textId="04892C47" w:rsidR="009A582F" w:rsidRPr="009A582F" w:rsidRDefault="009A582F" w:rsidP="009A582F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sz w:val="24"/>
          <w:szCs w:val="24"/>
        </w:rPr>
        <w:t xml:space="preserve">Az Országos Roma Önkormányzat Oktatási és Kulturális Bizottságával együttműködve javaslatot tesz az Önkormányzat által fenntartott oktatási intézmények roma hagyományok és roma nyelvápolás fejlesztését érintő kérdésekben; </w:t>
      </w:r>
    </w:p>
    <w:p w14:paraId="3CCE8FD1" w14:textId="08B760E5" w:rsidR="009A582F" w:rsidRDefault="009A582F" w:rsidP="009A582F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sz w:val="24"/>
          <w:szCs w:val="24"/>
        </w:rPr>
        <w:t xml:space="preserve">Kapcsolatot tart az ország területén működő roma nyelvet és tradicionális hagyományokat őrző, ápoló szervezetekkel. </w:t>
      </w:r>
    </w:p>
    <w:p w14:paraId="7E0CDC92" w14:textId="1A812A5D" w:rsidR="00A904DB" w:rsidRPr="00A904DB" w:rsidRDefault="00A904DB" w:rsidP="00A904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Bernáth Bálint tanácsnok – a fentiek alapján - jelen beszámolóban foglalta össze az ala</w:t>
      </w:r>
      <w:r w:rsidR="004E2FB8">
        <w:rPr>
          <w:rFonts w:ascii="Times New Roman" w:hAnsi="Times New Roman" w:cs="Times New Roman"/>
          <w:sz w:val="24"/>
          <w:szCs w:val="24"/>
        </w:rPr>
        <w:t xml:space="preserve">kuló üléstől 2025. </w:t>
      </w:r>
      <w:r w:rsidR="00281EF7">
        <w:rPr>
          <w:rFonts w:ascii="Times New Roman" w:hAnsi="Times New Roman" w:cs="Times New Roman"/>
          <w:sz w:val="24"/>
          <w:szCs w:val="24"/>
        </w:rPr>
        <w:t xml:space="preserve">október </w:t>
      </w:r>
      <w:r w:rsidR="0048668C"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napjáig terjedő időszakra vonatkozóan a szakterületéhez kapcsolódó feladatok ellátá</w:t>
      </w:r>
      <w:r w:rsidR="000A0FB8">
        <w:rPr>
          <w:rFonts w:ascii="Times New Roman" w:hAnsi="Times New Roman" w:cs="Times New Roman"/>
          <w:sz w:val="24"/>
          <w:szCs w:val="24"/>
        </w:rPr>
        <w:t>sá</w:t>
      </w:r>
      <w:r>
        <w:rPr>
          <w:rFonts w:ascii="Times New Roman" w:hAnsi="Times New Roman" w:cs="Times New Roman"/>
          <w:sz w:val="24"/>
          <w:szCs w:val="24"/>
        </w:rPr>
        <w:t>t.</w:t>
      </w:r>
    </w:p>
    <w:p w14:paraId="71233AEB" w14:textId="0A51245A" w:rsidR="00DE0AA0" w:rsidRPr="002065A8" w:rsidRDefault="00DE0AA0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662AC38C" w14:textId="77777777" w:rsidR="000A0FB8" w:rsidRDefault="000A0FB8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F9846B9" w14:textId="2E2F4304" w:rsidR="00DE0AA0" w:rsidRPr="004524C3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3FDE2310" w14:textId="77777777" w:rsidR="00DE0AA0" w:rsidRPr="0052092A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6BFE586" w14:textId="201F6E0E" w:rsidR="00DE0AA0" w:rsidRPr="001E5DFF" w:rsidRDefault="008879F4" w:rsidP="00DE0A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DE0A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Magyarországi Romák Országos Önkormányzatának Közgyűlése megtárgyalta</w:t>
      </w:r>
      <w:r w:rsidR="00DE0AA0" w:rsidRPr="002A090B">
        <w:rPr>
          <w:rFonts w:ascii="Times New Roman" w:hAnsi="Times New Roman" w:cs="Times New Roman"/>
          <w:sz w:val="24"/>
          <w:szCs w:val="24"/>
        </w:rPr>
        <w:t xml:space="preserve"> </w:t>
      </w:r>
      <w:r w:rsidR="00E524DC" w:rsidRPr="00D26590">
        <w:rPr>
          <w:rFonts w:ascii="Times New Roman" w:hAnsi="Times New Roman" w:cs="Times New Roman"/>
          <w:b/>
          <w:sz w:val="24"/>
          <w:szCs w:val="24"/>
        </w:rPr>
        <w:t>„</w:t>
      </w:r>
      <w:r w:rsidR="00A904DB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>Bernáth Bálint a Magyarországi</w:t>
      </w:r>
      <w:r w:rsidR="009E5336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Romák Országos Önkormányzata</w:t>
      </w:r>
      <w:r w:rsidR="00A904DB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roma hagyományokért és nyelvá</w:t>
      </w:r>
      <w:r w:rsidR="009E5336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>polásért felelős tanácsnokának</w:t>
      </w:r>
      <w:r w:rsidR="00A904DB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az</w:t>
      </w:r>
      <w:r w:rsidR="004E2FB8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alakuló üléstől 2025. </w:t>
      </w:r>
      <w:r w:rsidR="00281EF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október </w:t>
      </w:r>
      <w:r w:rsidR="0048668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15. </w:t>
      </w:r>
      <w:r w:rsidR="00A904DB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>napjáig végzett tevékenységéről</w:t>
      </w:r>
      <w:r w:rsidR="009E5336" w:rsidRPr="00D265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szóló beszámolója</w:t>
      </w:r>
      <w:r w:rsidR="00E524DC" w:rsidRPr="00D265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="00E524DC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E0AA0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3AD546C8" w14:textId="77777777" w:rsidR="00DE0AA0" w:rsidRPr="001E5DFF" w:rsidRDefault="00DE0AA0" w:rsidP="00DE0AA0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080212" w14:textId="7D7E5533" w:rsidR="00F63E70" w:rsidRPr="001E5DFF" w:rsidRDefault="00DE0AA0" w:rsidP="00F63E7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63E70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0A0FB8" w:rsidRPr="001E5DFF">
        <w:rPr>
          <w:rFonts w:ascii="Times New Roman" w:hAnsi="Times New Roman" w:cs="Times New Roman"/>
          <w:bCs/>
          <w:iCs/>
          <w:sz w:val="24"/>
          <w:szCs w:val="24"/>
        </w:rPr>
        <w:t xml:space="preserve">Bernáth Bálint a Magyarországi Romák Országos </w:t>
      </w:r>
      <w:r w:rsidR="009E5336">
        <w:rPr>
          <w:rFonts w:ascii="Times New Roman" w:hAnsi="Times New Roman" w:cs="Times New Roman"/>
          <w:bCs/>
          <w:iCs/>
          <w:sz w:val="24"/>
          <w:szCs w:val="24"/>
        </w:rPr>
        <w:t>Önkormányzata</w:t>
      </w:r>
      <w:r w:rsidR="000A0FB8" w:rsidRPr="001E5DFF">
        <w:rPr>
          <w:rFonts w:ascii="Times New Roman" w:hAnsi="Times New Roman" w:cs="Times New Roman"/>
          <w:bCs/>
          <w:iCs/>
          <w:sz w:val="24"/>
          <w:szCs w:val="24"/>
        </w:rPr>
        <w:t xml:space="preserve"> roma hagyományokért és nyelvápolásért felelős tanác</w:t>
      </w:r>
      <w:r w:rsidR="003E19E4">
        <w:rPr>
          <w:rFonts w:ascii="Times New Roman" w:hAnsi="Times New Roman" w:cs="Times New Roman"/>
          <w:bCs/>
          <w:iCs/>
          <w:sz w:val="24"/>
          <w:szCs w:val="24"/>
        </w:rPr>
        <w:t>snokának a</w:t>
      </w:r>
      <w:r w:rsidR="0048668C">
        <w:rPr>
          <w:rFonts w:ascii="Times New Roman" w:hAnsi="Times New Roman" w:cs="Times New Roman"/>
          <w:bCs/>
          <w:iCs/>
          <w:sz w:val="24"/>
          <w:szCs w:val="24"/>
        </w:rPr>
        <w:t>z alakuló üléstől 2025</w:t>
      </w:r>
      <w:r w:rsidR="000A0FB8" w:rsidRPr="001E5DF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48668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81EF7">
        <w:rPr>
          <w:rFonts w:ascii="Times New Roman" w:hAnsi="Times New Roman" w:cs="Times New Roman"/>
          <w:bCs/>
          <w:iCs/>
          <w:sz w:val="24"/>
          <w:szCs w:val="24"/>
        </w:rPr>
        <w:t xml:space="preserve">október </w:t>
      </w:r>
      <w:r w:rsidR="0048668C">
        <w:rPr>
          <w:rFonts w:ascii="Times New Roman" w:hAnsi="Times New Roman" w:cs="Times New Roman"/>
          <w:bCs/>
          <w:iCs/>
          <w:sz w:val="24"/>
          <w:szCs w:val="24"/>
        </w:rPr>
        <w:t>15.</w:t>
      </w:r>
      <w:r w:rsidR="000A0FB8" w:rsidRPr="001E5DFF">
        <w:rPr>
          <w:rFonts w:ascii="Times New Roman" w:hAnsi="Times New Roman" w:cs="Times New Roman"/>
          <w:bCs/>
          <w:iCs/>
          <w:sz w:val="24"/>
          <w:szCs w:val="24"/>
        </w:rPr>
        <w:t xml:space="preserve"> napjáig végzett tevékenységéről szóló beszámolóját </w:t>
      </w:r>
      <w:r w:rsidR="00F63E70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>a melléklet szerinti tartalommal.</w:t>
      </w:r>
    </w:p>
    <w:p w14:paraId="23093F4C" w14:textId="3CDD54B9" w:rsidR="00DE0AA0" w:rsidRPr="001E5DFF" w:rsidRDefault="00DE0AA0" w:rsidP="00E524D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7606960" w14:textId="77777777" w:rsidR="00A904DB" w:rsidRDefault="00A904DB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7016CB" w:rsidR="00FD6D94" w:rsidRPr="008431F7" w:rsidRDefault="000A0FB8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Határidő: </w:t>
      </w:r>
      <w:r w:rsidR="00281E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2025. 10. 31</w:t>
      </w:r>
      <w:bookmarkStart w:id="0" w:name="_GoBack"/>
      <w:bookmarkEnd w:id="0"/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FE3C145" w14:textId="62049804" w:rsidR="00A40D73" w:rsidRPr="002065A8" w:rsidRDefault="00FD6D94" w:rsidP="002065A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107"/>
    <w:multiLevelType w:val="hybridMultilevel"/>
    <w:tmpl w:val="73C26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64C51"/>
    <w:multiLevelType w:val="hybridMultilevel"/>
    <w:tmpl w:val="E2D46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A57F9"/>
    <w:multiLevelType w:val="hybridMultilevel"/>
    <w:tmpl w:val="53D0C2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0FB8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E5DFF"/>
    <w:rsid w:val="002065A8"/>
    <w:rsid w:val="0020769F"/>
    <w:rsid w:val="0022553A"/>
    <w:rsid w:val="00232728"/>
    <w:rsid w:val="00235DB3"/>
    <w:rsid w:val="002415DC"/>
    <w:rsid w:val="00241E61"/>
    <w:rsid w:val="0024682C"/>
    <w:rsid w:val="00246BB3"/>
    <w:rsid w:val="00252BEE"/>
    <w:rsid w:val="00281EF7"/>
    <w:rsid w:val="00295717"/>
    <w:rsid w:val="00295AC6"/>
    <w:rsid w:val="002A090B"/>
    <w:rsid w:val="002D55E4"/>
    <w:rsid w:val="002E2549"/>
    <w:rsid w:val="002F080C"/>
    <w:rsid w:val="002F322D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19E4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8668C"/>
    <w:rsid w:val="00496B11"/>
    <w:rsid w:val="004A08F1"/>
    <w:rsid w:val="004A630F"/>
    <w:rsid w:val="004A7156"/>
    <w:rsid w:val="004E154D"/>
    <w:rsid w:val="004E2F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C517D"/>
    <w:rsid w:val="005E1B0A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03FF3"/>
    <w:rsid w:val="00721AD8"/>
    <w:rsid w:val="00737AD7"/>
    <w:rsid w:val="0074785D"/>
    <w:rsid w:val="007513AC"/>
    <w:rsid w:val="007646E4"/>
    <w:rsid w:val="00777E20"/>
    <w:rsid w:val="00781408"/>
    <w:rsid w:val="00781682"/>
    <w:rsid w:val="00792F02"/>
    <w:rsid w:val="007B5B63"/>
    <w:rsid w:val="007C322D"/>
    <w:rsid w:val="007C3A0C"/>
    <w:rsid w:val="007E21C8"/>
    <w:rsid w:val="007F3ADF"/>
    <w:rsid w:val="00805BAC"/>
    <w:rsid w:val="008072D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879F4"/>
    <w:rsid w:val="00893E52"/>
    <w:rsid w:val="008A0074"/>
    <w:rsid w:val="008A4FA1"/>
    <w:rsid w:val="008A5FDB"/>
    <w:rsid w:val="008E5FA0"/>
    <w:rsid w:val="008F5060"/>
    <w:rsid w:val="00911DC6"/>
    <w:rsid w:val="0097405E"/>
    <w:rsid w:val="00987331"/>
    <w:rsid w:val="0099704F"/>
    <w:rsid w:val="009A582F"/>
    <w:rsid w:val="009A7222"/>
    <w:rsid w:val="009B3D05"/>
    <w:rsid w:val="009D33CF"/>
    <w:rsid w:val="009E5336"/>
    <w:rsid w:val="009E7699"/>
    <w:rsid w:val="00A053A2"/>
    <w:rsid w:val="00A05C4B"/>
    <w:rsid w:val="00A05EC3"/>
    <w:rsid w:val="00A06DD8"/>
    <w:rsid w:val="00A175F6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04DB"/>
    <w:rsid w:val="00A912B4"/>
    <w:rsid w:val="00A959C3"/>
    <w:rsid w:val="00A96740"/>
    <w:rsid w:val="00AB527C"/>
    <w:rsid w:val="00AC2433"/>
    <w:rsid w:val="00AD137D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26590"/>
    <w:rsid w:val="00D4570E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0AA0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062C"/>
    <w:rsid w:val="00E524DC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F06DDA"/>
    <w:rsid w:val="00F16500"/>
    <w:rsid w:val="00F17D71"/>
    <w:rsid w:val="00F20FEF"/>
    <w:rsid w:val="00F3479C"/>
    <w:rsid w:val="00F6134C"/>
    <w:rsid w:val="00F63E70"/>
    <w:rsid w:val="00FA1AEB"/>
    <w:rsid w:val="00FB2D76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13</cp:revision>
  <dcterms:created xsi:type="dcterms:W3CDTF">2025-01-22T09:42:00Z</dcterms:created>
  <dcterms:modified xsi:type="dcterms:W3CDTF">2025-10-16T10:02:00Z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